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5103"/>
        <w:gridCol w:w="708"/>
        <w:gridCol w:w="284"/>
        <w:gridCol w:w="2147"/>
      </w:tblGrid>
      <w:tr w:rsidR="00447C15" w:rsidRPr="002F50CA" w:rsidTr="00E775B0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47C15" w:rsidRPr="002F50CA" w:rsidRDefault="00447C15" w:rsidP="00E775B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5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15" w:rsidRPr="005F65F7" w:rsidRDefault="00447C15" w:rsidP="00E775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447C15" w:rsidRPr="005F65F7" w:rsidRDefault="00447C15" w:rsidP="00E775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447C15" w:rsidRPr="005F65F7" w:rsidRDefault="00447C15" w:rsidP="00E775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447C15" w:rsidRPr="00D51350" w:rsidRDefault="00447C15" w:rsidP="00E775B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447C15" w:rsidRPr="002F50CA" w:rsidTr="00E775B0">
        <w:trPr>
          <w:trHeight w:val="390"/>
        </w:trPr>
        <w:tc>
          <w:tcPr>
            <w:tcW w:w="110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47C15" w:rsidRPr="00D51350" w:rsidRDefault="00447C15" w:rsidP="00E775B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447C15" w:rsidRPr="002F50CA" w:rsidTr="00E775B0">
        <w:trPr>
          <w:trHeight w:val="396"/>
        </w:trPr>
        <w:tc>
          <w:tcPr>
            <w:tcW w:w="110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47C15" w:rsidRPr="00D51350" w:rsidRDefault="00447C15" w:rsidP="00E775B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447C15" w:rsidRPr="002F50CA" w:rsidTr="00E775B0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Pr="00D51350" w:rsidRDefault="00447C15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47C15" w:rsidRDefault="00447C15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47C15" w:rsidRPr="00BA0DDB" w:rsidRDefault="00447C15" w:rsidP="000B43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 w:rsidRPr="009B101A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</w:t>
            </w:r>
            <w:r w:rsidR="000B43EC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67</w:t>
            </w:r>
            <w:r w:rsidR="00E11BE9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 w:rsidR="000B43EC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Pr="00BA0DDB" w:rsidRDefault="00447C15" w:rsidP="00E775B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Default="00447C15" w:rsidP="00E77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447C15" w:rsidRPr="008C2382" w:rsidRDefault="00735211" w:rsidP="00415E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447C15" w:rsidRPr="002F50CA" w:rsidTr="00E775B0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Pr="00D51350" w:rsidRDefault="00447C15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Default="00447C15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47C15" w:rsidRPr="00BA0DDB" w:rsidRDefault="00447C15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Director Operativo Zona Centro</w:t>
            </w:r>
          </w:p>
        </w:tc>
      </w:tr>
      <w:tr w:rsidR="00447C15" w:rsidRPr="002F50CA" w:rsidTr="00E775B0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Pr="00D51350" w:rsidRDefault="00447C15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Default="00447C15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47C15" w:rsidRPr="00BA0DDB" w:rsidRDefault="00447C15" w:rsidP="009D76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Director</w:t>
            </w:r>
            <w:r w:rsidR="00B9085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  <w:r w:rsidR="009D76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Operativo</w:t>
            </w:r>
            <w:r w:rsidR="00B9085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Zona Centro</w:t>
            </w:r>
          </w:p>
        </w:tc>
      </w:tr>
      <w:tr w:rsidR="00447C15" w:rsidRPr="002F50CA" w:rsidTr="00E775B0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Pr="00D51350" w:rsidRDefault="00447C15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Default="00447C15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47C15" w:rsidRPr="00BA0DDB" w:rsidRDefault="00447C15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Secretaría de Servicios Públicos </w:t>
            </w:r>
          </w:p>
        </w:tc>
      </w:tr>
      <w:tr w:rsidR="00447C15" w:rsidRPr="002F50CA" w:rsidTr="00E775B0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Pr="00D51350" w:rsidRDefault="00447C15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Default="00447C15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47C15" w:rsidRPr="00BA0DDB" w:rsidRDefault="00447C15" w:rsidP="009D769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 w:rsidR="009D769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Operativa Zona Centro</w:t>
            </w:r>
          </w:p>
        </w:tc>
      </w:tr>
      <w:tr w:rsidR="00447C15" w:rsidRPr="002F50CA" w:rsidTr="00E775B0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Pr="00D51350" w:rsidRDefault="00447C15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Default="00447C15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447C15" w:rsidRPr="00BA0DDB" w:rsidRDefault="004E1069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Coordinación Administrativa.</w:t>
            </w:r>
          </w:p>
        </w:tc>
      </w:tr>
      <w:tr w:rsidR="00447C15" w:rsidRPr="002F50CA" w:rsidTr="00E775B0">
        <w:trPr>
          <w:trHeight w:val="382"/>
        </w:trPr>
        <w:tc>
          <w:tcPr>
            <w:tcW w:w="110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47C15" w:rsidRPr="00D51350" w:rsidRDefault="00447C15" w:rsidP="00E775B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447C15" w:rsidRPr="002F50CA" w:rsidTr="00E775B0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47C15" w:rsidRPr="00D51350" w:rsidRDefault="00447C15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447C15" w:rsidRPr="006623FB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447C15" w:rsidRPr="006623FB" w:rsidRDefault="00447C15" w:rsidP="004E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Secretario</w:t>
            </w:r>
            <w:r w:rsidR="004E1069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 de Servicios Públicos.</w:t>
            </w:r>
          </w:p>
        </w:tc>
      </w:tr>
      <w:tr w:rsidR="00447C15" w:rsidRPr="002F50CA" w:rsidTr="00E775B0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15" w:rsidRPr="00D51350" w:rsidRDefault="00447C15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47C15" w:rsidRPr="006623FB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447C15" w:rsidRPr="006623FB" w:rsidRDefault="00832A83" w:rsidP="00B908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Coordinador Operativo, C</w:t>
            </w:r>
            <w:r w:rsidR="00B90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oordinador Administrativo, Jefe</w:t>
            </w:r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, </w:t>
            </w:r>
            <w:r w:rsidR="00B90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Jefe de Imagen y </w:t>
            </w:r>
            <w:proofErr w:type="spellStart"/>
            <w:r w:rsidR="00B90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Mtto</w:t>
            </w:r>
            <w:proofErr w:type="spellEnd"/>
            <w:r w:rsidR="00B90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Ur</w:t>
            </w:r>
            <w:r w:rsidR="00460CB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bano, </w:t>
            </w:r>
            <w:r w:rsidR="00B90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Jefe de Barrido Manual y Mecánico, Encargado Imagen y </w:t>
            </w:r>
            <w:proofErr w:type="spellStart"/>
            <w:r w:rsidR="00B90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Mtto</w:t>
            </w:r>
            <w:proofErr w:type="spellEnd"/>
            <w:r w:rsidR="00B90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 Urbano, Encargado Taller Mecánico, Enc</w:t>
            </w:r>
            <w:r w:rsidR="00460CB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argado Mantenimiento Vial, </w:t>
            </w:r>
            <w:r w:rsidR="00B90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Encargado Barrido Manual y M</w:t>
            </w:r>
            <w:r w:rsidR="00460CB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ecánico</w:t>
            </w:r>
            <w:r w:rsidR="00B90853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447C15" w:rsidRPr="002F50CA" w:rsidTr="00E775B0">
        <w:trPr>
          <w:trHeight w:val="310"/>
        </w:trPr>
        <w:tc>
          <w:tcPr>
            <w:tcW w:w="1100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47C15" w:rsidRPr="00D51350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447C15" w:rsidRPr="002F50CA" w:rsidTr="00E775B0">
        <w:trPr>
          <w:trHeight w:val="490"/>
        </w:trPr>
        <w:tc>
          <w:tcPr>
            <w:tcW w:w="1100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15" w:rsidRDefault="00447C15" w:rsidP="00E775B0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47C15" w:rsidRDefault="00447C15" w:rsidP="00E775B0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01A">
              <w:rPr>
                <w:rFonts w:ascii="Arial" w:hAnsi="Arial" w:cs="Arial"/>
                <w:sz w:val="18"/>
                <w:szCs w:val="18"/>
              </w:rPr>
              <w:t xml:space="preserve">Dirigir la operación y la administración de la Dirección Operativa con el fin de proporcionar a la ciudadanía servicios </w:t>
            </w:r>
            <w:r w:rsidR="00342A4A">
              <w:rPr>
                <w:rFonts w:ascii="Arial" w:hAnsi="Arial" w:cs="Arial"/>
                <w:sz w:val="18"/>
                <w:szCs w:val="18"/>
              </w:rPr>
              <w:t>públicos de excelente calidad y</w:t>
            </w:r>
            <w:r w:rsidRPr="009B101A">
              <w:rPr>
                <w:rFonts w:ascii="Arial" w:hAnsi="Arial" w:cs="Arial"/>
                <w:sz w:val="18"/>
                <w:szCs w:val="18"/>
              </w:rPr>
              <w:t xml:space="preserve"> brindar el mantenimiento a la infraestructura urbana de su comunidad.</w:t>
            </w:r>
          </w:p>
          <w:p w:rsidR="00447C15" w:rsidRPr="00D177B1" w:rsidRDefault="00447C15" w:rsidP="00E775B0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C15" w:rsidRPr="002F50CA" w:rsidTr="00E775B0">
        <w:trPr>
          <w:trHeight w:val="436"/>
        </w:trPr>
        <w:tc>
          <w:tcPr>
            <w:tcW w:w="1100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47C15" w:rsidRPr="00D51350" w:rsidRDefault="00447C15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447C15" w:rsidRPr="002F50CA" w:rsidTr="00E775B0">
        <w:trPr>
          <w:trHeight w:val="1023"/>
        </w:trPr>
        <w:tc>
          <w:tcPr>
            <w:tcW w:w="1100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15" w:rsidRDefault="00447C15" w:rsidP="00447C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hAnsi="Arial" w:cs="Arial"/>
                <w:sz w:val="18"/>
                <w:szCs w:val="18"/>
              </w:rPr>
            </w:pP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hAnsi="Arial" w:cs="Arial"/>
                <w:sz w:val="18"/>
                <w:szCs w:val="18"/>
              </w:rPr>
            </w:pPr>
            <w:r w:rsidRPr="009B101A">
              <w:rPr>
                <w:rFonts w:ascii="Arial" w:hAnsi="Arial" w:cs="Arial"/>
                <w:sz w:val="18"/>
                <w:szCs w:val="18"/>
              </w:rPr>
              <w:t xml:space="preserve">Desarrollar en conjunto con el Coordinador Operativo y Supervisores de área los Proyectos y Programas de operación de las actividades diarias de la Dirección. 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hAnsi="Arial" w:cs="Arial"/>
                <w:sz w:val="18"/>
                <w:szCs w:val="18"/>
              </w:rPr>
            </w:pPr>
            <w:r w:rsidRPr="009B101A">
              <w:rPr>
                <w:rFonts w:ascii="Arial" w:hAnsi="Arial" w:cs="Arial"/>
                <w:sz w:val="18"/>
                <w:szCs w:val="18"/>
              </w:rPr>
              <w:t>Realizar recorrido diario de supervisión de áreas.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hAnsi="Arial" w:cs="Arial"/>
                <w:sz w:val="18"/>
                <w:szCs w:val="18"/>
              </w:rPr>
            </w:pPr>
            <w:r w:rsidRPr="009B101A">
              <w:rPr>
                <w:rFonts w:ascii="Arial" w:hAnsi="Arial" w:cs="Arial"/>
                <w:sz w:val="18"/>
                <w:szCs w:val="18"/>
              </w:rPr>
              <w:t>Coadyuvar a la conservación de la Imagen y Mantenimiento Urbano.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hAnsi="Arial" w:cs="Arial"/>
                <w:sz w:val="18"/>
                <w:szCs w:val="18"/>
              </w:rPr>
            </w:pPr>
            <w:r w:rsidRPr="009B101A">
              <w:rPr>
                <w:rFonts w:ascii="Arial" w:hAnsi="Arial" w:cs="Arial"/>
                <w:sz w:val="18"/>
                <w:szCs w:val="18"/>
              </w:rPr>
              <w:t>Administrar, controlar y conservar en óptimas condiciones de operación las unidades oficiales asignadas.</w:t>
            </w:r>
          </w:p>
          <w:p w:rsidR="00447C15" w:rsidRPr="00703E40" w:rsidRDefault="00447C15" w:rsidP="00703E40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hAnsi="Arial" w:cs="Arial"/>
                <w:sz w:val="18"/>
                <w:szCs w:val="18"/>
              </w:rPr>
            </w:pPr>
            <w:r w:rsidRPr="009B101A">
              <w:rPr>
                <w:rFonts w:ascii="Arial" w:hAnsi="Arial" w:cs="Arial"/>
                <w:sz w:val="18"/>
                <w:szCs w:val="18"/>
              </w:rPr>
              <w:t>Efectuar mantenimiento de carpeta asfáltic</w:t>
            </w:r>
            <w:r w:rsidR="00703E40">
              <w:rPr>
                <w:rFonts w:ascii="Arial" w:hAnsi="Arial" w:cs="Arial"/>
                <w:sz w:val="18"/>
                <w:szCs w:val="18"/>
              </w:rPr>
              <w:t>a</w:t>
            </w:r>
            <w:r w:rsidRPr="00703E4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hAnsi="Arial" w:cs="Arial"/>
                <w:sz w:val="18"/>
                <w:szCs w:val="18"/>
              </w:rPr>
            </w:pPr>
            <w:r w:rsidRPr="009B101A">
              <w:rPr>
                <w:rFonts w:ascii="Arial" w:hAnsi="Arial" w:cs="Arial"/>
                <w:sz w:val="18"/>
                <w:szCs w:val="18"/>
              </w:rPr>
              <w:t>Coadyuvar en el mantenimiento del orden y limpieza de nuestra ciudad en el área de su competencia.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hAnsi="Arial" w:cs="Arial"/>
                <w:sz w:val="18"/>
                <w:szCs w:val="18"/>
              </w:rPr>
            </w:pPr>
            <w:r w:rsidRPr="009B101A">
              <w:rPr>
                <w:rFonts w:ascii="Arial" w:hAnsi="Arial" w:cs="Arial"/>
                <w:sz w:val="18"/>
                <w:szCs w:val="18"/>
              </w:rPr>
              <w:t>Recibir y atender reportes ciudadanos referente a los servicios públicos.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hAnsi="Arial" w:cs="Arial"/>
                <w:sz w:val="18"/>
                <w:szCs w:val="18"/>
              </w:rPr>
            </w:pPr>
            <w:r w:rsidRPr="009B101A">
              <w:rPr>
                <w:rFonts w:ascii="Arial" w:hAnsi="Arial" w:cs="Arial"/>
                <w:sz w:val="18"/>
                <w:szCs w:val="18"/>
              </w:rPr>
              <w:t>Identificar áreas de oportunidad en cada uno de los departamentos.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hAnsi="Arial" w:cs="Arial"/>
                <w:sz w:val="18"/>
                <w:szCs w:val="18"/>
              </w:rPr>
            </w:pPr>
            <w:r w:rsidRPr="009B101A">
              <w:rPr>
                <w:rFonts w:ascii="Arial" w:hAnsi="Arial" w:cs="Arial"/>
                <w:sz w:val="18"/>
                <w:szCs w:val="18"/>
              </w:rPr>
              <w:t>Elaborar y presentar informe mensual o cuando así se requiera ante el Secretario de Servicios Públicos.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hAnsi="Arial" w:cs="Arial"/>
                <w:sz w:val="18"/>
                <w:szCs w:val="18"/>
              </w:rPr>
            </w:pPr>
            <w:r w:rsidRPr="009B101A">
              <w:rPr>
                <w:rFonts w:ascii="Arial" w:hAnsi="Arial" w:cs="Arial"/>
                <w:sz w:val="18"/>
                <w:szCs w:val="18"/>
              </w:rPr>
              <w:t>Administrar y controlar el uso de los recursos asignados.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hAnsi="Arial" w:cs="Arial"/>
                <w:sz w:val="18"/>
                <w:szCs w:val="18"/>
              </w:rPr>
            </w:pPr>
            <w:r w:rsidRPr="009B101A">
              <w:rPr>
                <w:rFonts w:ascii="Arial" w:hAnsi="Arial" w:cs="Arial"/>
                <w:sz w:val="18"/>
                <w:szCs w:val="18"/>
              </w:rPr>
              <w:t>Vigilar el cumplimiento de las leyes, reglamentos y demás disposiciones aplicables en la esfera de su competencia.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hAnsi="Arial" w:cs="Arial"/>
                <w:sz w:val="18"/>
                <w:szCs w:val="18"/>
              </w:rPr>
            </w:pPr>
            <w:r w:rsidRPr="009B101A">
              <w:rPr>
                <w:rFonts w:ascii="Arial" w:hAnsi="Arial" w:cs="Arial"/>
                <w:sz w:val="18"/>
                <w:szCs w:val="18"/>
              </w:rPr>
              <w:t>Coordinar y atender, en su caso, todas las actividades que le sean encomendadas por el Secretario de Servicios Públicos y las demás que le señalen como de su competencia las Leyes, Reglamentos y demás disposiciones Jurídicas.</w:t>
            </w:r>
          </w:p>
          <w:p w:rsidR="00447C15" w:rsidRDefault="00447C15" w:rsidP="00447C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101A">
              <w:rPr>
                <w:rFonts w:ascii="Arial" w:hAnsi="Arial" w:cs="Arial"/>
                <w:sz w:val="18"/>
                <w:szCs w:val="18"/>
              </w:rPr>
              <w:t>Aplicar la Política y los Objetivos de Calidad, cumplir con los lineamientos del Reglamento Interno de Trabajo y aplicar los Procedimientos de acuerdo al Manual de su área.</w:t>
            </w:r>
          </w:p>
          <w:p w:rsidR="00447C15" w:rsidRPr="007F4705" w:rsidRDefault="00447C15" w:rsidP="00447C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7C15" w:rsidRPr="002F50CA" w:rsidTr="00E775B0">
        <w:trPr>
          <w:trHeight w:val="447"/>
        </w:trPr>
        <w:tc>
          <w:tcPr>
            <w:tcW w:w="1100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447C15" w:rsidRPr="00FA5954" w:rsidRDefault="00447C15" w:rsidP="00E775B0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447C15" w:rsidRPr="002F50CA" w:rsidTr="00E775B0">
        <w:trPr>
          <w:trHeight w:val="1139"/>
        </w:trPr>
        <w:tc>
          <w:tcPr>
            <w:tcW w:w="1100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15" w:rsidRDefault="00447C15" w:rsidP="00447C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Los Proyectos y Programas de operación se realizan en base a las indicaciones, necesidades, eventos especiales y prioridades de la Secretaría y contienen toda la información y estrategias necesarias para mantener en condiciones óptimas de operación los servicios públicos.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supervisión de áreas se realiza en conjunto con los supervisores para verificar los trabajos realizados y condiciones de operación de los servicios públicos, comprende avenidas principales y colonias de la zona correspondiente.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La conservación de la imagen y mantenimiento urbano se lleva a cabo con el programa de ornato, forestación y mantenimiento permanente de las áreas verdes de la ciudad, parques, plazas y jardines.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administración y conservación del óptimo desempeño de las unidades oficiales se realiza mediante programas establecidos de mantenimiento preventivo y correctivo de todo el parque vehicular asignado.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mantenimiento de carpeta asfáltica se realiza en base a un programa permanente de bacheo preventivo y correctivo, así como delimitación de carriles e instalación de </w:t>
            </w:r>
            <w:proofErr w:type="spellStart"/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vialetas</w:t>
            </w:r>
            <w:proofErr w:type="spellEnd"/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pintura de las vialidades de acuerdo a procedimientos establecidos.</w:t>
            </w:r>
          </w:p>
          <w:p w:rsidR="00447C15" w:rsidRPr="009B101A" w:rsidRDefault="00447C15" w:rsidP="00B21587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ab/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 mantenimiento del orden y limpieza se lleva a cabo mediante programas de operación establecidos de forma diaria en el barrido manual y mecánico de todas las zonas de monterrey.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recepción de los reportes ciudadanos se realiza mediante programas establecidos de servicios a la comunidad.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atención, seguimiento y solución a los reportes ciudadanos recibidos se realiza en forma oportuna hasta su total solución, vigilando que la atención que se brinda sea integral, cumpliendo así con la Política de Calidad y Satisfacción del Cliente.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identificación de áreas de oportunidad garantiza la mejora continua en el servicio y el uso eficiente de los recursos asignados.</w:t>
            </w:r>
          </w:p>
          <w:p w:rsidR="00447C15" w:rsidRPr="009B101A" w:rsidRDefault="00447C15" w:rsidP="00447C1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 informe mensual presentado al Secretario de Servicios Públicos contiene toda la información solicitada así como las actividades desarrolladas en la Dirección.</w:t>
            </w:r>
          </w:p>
          <w:p w:rsidR="00447C15" w:rsidRDefault="00447C15" w:rsidP="00447C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9B101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administración y control de los recursos económicos, humanos y materiales, así como de los bienes patrimoniales asignados a la Dirección, se realiza cuidando que todos sus recursos sean optimizados para una mayor productividad con el menor costo en beneficio de la ciudadanía.</w:t>
            </w:r>
          </w:p>
          <w:p w:rsidR="00447C15" w:rsidRPr="00B11E6F" w:rsidRDefault="00447C15" w:rsidP="00447C1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47C15" w:rsidRPr="002F50CA" w:rsidTr="00E775B0">
        <w:trPr>
          <w:trHeight w:val="458"/>
        </w:trPr>
        <w:tc>
          <w:tcPr>
            <w:tcW w:w="110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447C15" w:rsidRPr="00D51350" w:rsidRDefault="00447C15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447C15" w:rsidRPr="002F50CA" w:rsidTr="00E775B0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47C15" w:rsidRPr="00D51350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47C15" w:rsidRPr="00D51350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47C15" w:rsidRPr="00D51350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447C15" w:rsidRPr="002F50CA" w:rsidTr="00E775B0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15" w:rsidRPr="00D51350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15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447C15" w:rsidRPr="005C3C34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C3C3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Profesionista</w:t>
            </w:r>
          </w:p>
        </w:tc>
        <w:tc>
          <w:tcPr>
            <w:tcW w:w="243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15" w:rsidRPr="005C3C34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47C15" w:rsidRPr="002F50CA" w:rsidTr="00E775B0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15" w:rsidRPr="00D51350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15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447C15" w:rsidRPr="005C3C34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1 año</w:t>
            </w:r>
          </w:p>
        </w:tc>
        <w:tc>
          <w:tcPr>
            <w:tcW w:w="243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47C15" w:rsidRPr="005C3C34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447C15" w:rsidRPr="002F50CA" w:rsidTr="00E775B0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Pr="00D51350" w:rsidRDefault="00447C15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7C15" w:rsidRPr="00E514A4" w:rsidRDefault="00EE02CD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Liderazgo</w:t>
            </w:r>
          </w:p>
        </w:tc>
        <w:tc>
          <w:tcPr>
            <w:tcW w:w="243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Pr="00E514A4" w:rsidRDefault="00447C15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47C15" w:rsidRPr="002F50CA" w:rsidTr="00E775B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7C15" w:rsidRPr="00D51350" w:rsidRDefault="00447C15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7C15" w:rsidRPr="00E514A4" w:rsidRDefault="00EE02CD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de conflictos</w:t>
            </w:r>
          </w:p>
        </w:tc>
        <w:tc>
          <w:tcPr>
            <w:tcW w:w="243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Pr="00E514A4" w:rsidRDefault="00447C15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47C15" w:rsidRPr="002F50CA" w:rsidTr="00E775B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7C15" w:rsidRPr="00D51350" w:rsidRDefault="00447C15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7C15" w:rsidRPr="00E514A4" w:rsidRDefault="00EE02CD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Pr="00E514A4" w:rsidRDefault="00447C15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47C15" w:rsidRPr="002F50CA" w:rsidTr="00E775B0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7C15" w:rsidRPr="00D51350" w:rsidRDefault="00447C15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7C15" w:rsidRPr="00E514A4" w:rsidRDefault="00EE02CD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Logro de objetivos</w:t>
            </w:r>
          </w:p>
        </w:tc>
        <w:tc>
          <w:tcPr>
            <w:tcW w:w="243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Pr="00E514A4" w:rsidRDefault="00EE02CD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447C15" w:rsidRPr="002F50CA" w:rsidTr="00E775B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447C15" w:rsidRPr="00D51350" w:rsidRDefault="00447C15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Default="00447C1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447C15" w:rsidRPr="00E514A4" w:rsidRDefault="00EE02CD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47C15" w:rsidRPr="00E514A4" w:rsidRDefault="00EE02CD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11D0" w:rsidRPr="002F50CA" w:rsidTr="00E775B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Pr="00D5135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Default="003411D0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11D0" w:rsidRPr="00E514A4" w:rsidRDefault="003411D0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Manejo y Administración de Recursos Humanos, Financieros y Materiales</w:t>
            </w:r>
          </w:p>
        </w:tc>
        <w:tc>
          <w:tcPr>
            <w:tcW w:w="24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Pr="00E514A4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411D0" w:rsidRPr="002F50CA" w:rsidTr="00E775B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11D0" w:rsidRPr="00D5135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Default="003411D0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11D0" w:rsidRPr="00E514A4" w:rsidRDefault="003411D0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Planeación y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Desarrollo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Ingeniería, Manejo de Proyectos.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Pr="00E514A4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11D0" w:rsidRPr="002F50CA" w:rsidTr="00E775B0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11D0" w:rsidRPr="00D5135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Default="003411D0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11D0" w:rsidRPr="00E514A4" w:rsidRDefault="003411D0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Técnicas de análisis, estadísticas y control de información.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Pr="00E514A4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11D0" w:rsidRPr="002F50CA" w:rsidTr="00E775B0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11D0" w:rsidRPr="00D5135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Default="003411D0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11D0" w:rsidRPr="00E514A4" w:rsidRDefault="003411D0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Sistemas y Programas establecidos de acuerdo a su área.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Pr="00E514A4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411D0" w:rsidRPr="002F50CA" w:rsidTr="00820CEF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11D0" w:rsidRPr="00D5135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3411D0" w:rsidRPr="00E514A4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Reglamento Interior de Trabajo, Políticas, </w:t>
            </w:r>
            <w:r w:rsidR="00A3540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Lineamientos, Normas y Procedimientos Administrativos.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Pr="00E514A4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11D0" w:rsidRPr="002F50CA" w:rsidTr="003411D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11D0" w:rsidRPr="00D5135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3411D0" w:rsidRDefault="00A35409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los Manuales, de los diferentes Procesos de su área, la Política y los Objetivos de Calidad.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Default="00A35409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11D0" w:rsidRPr="002F50CA" w:rsidTr="003411D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11D0" w:rsidRPr="00D5135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3411D0" w:rsidRDefault="00A35409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 xml:space="preserve">Paquete básico de Office, sistemas administrativos y funcionamiento del equipo de cómputo.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Default="00A35409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411D0" w:rsidRPr="002F50CA" w:rsidTr="00E775B0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Pr="00D51350" w:rsidRDefault="003411D0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11D0" w:rsidRPr="00E514A4" w:rsidRDefault="00A35409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Pr="00E41C2E" w:rsidRDefault="00A35409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11D0" w:rsidRPr="002F50CA" w:rsidTr="00E775B0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11D0" w:rsidRPr="00D51350" w:rsidRDefault="003411D0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11D0" w:rsidRPr="00E514A4" w:rsidRDefault="00A35409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Creatividad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Pr="00E41C2E" w:rsidRDefault="00A35409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3411D0" w:rsidRPr="002F50CA" w:rsidTr="00E775B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11D0" w:rsidRPr="00D51350" w:rsidRDefault="003411D0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11D0" w:rsidRPr="00E514A4" w:rsidRDefault="00A35409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Pr="00E41C2E" w:rsidRDefault="00A35409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11D0" w:rsidRPr="002F50CA" w:rsidTr="00E775B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11D0" w:rsidRPr="00D51350" w:rsidRDefault="003411D0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11D0" w:rsidRPr="00E514A4" w:rsidRDefault="00A35409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Sensibilidad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Pr="00E41C2E" w:rsidRDefault="003411D0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35409" w:rsidRPr="002F50CA" w:rsidTr="00306423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A35409" w:rsidRPr="00D51350" w:rsidRDefault="00A35409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5409" w:rsidRDefault="00A35409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35409" w:rsidRDefault="00A35409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A35409" w:rsidRDefault="00306423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Orden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35409" w:rsidRDefault="00A35409" w:rsidP="0030642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06423" w:rsidRDefault="00306423" w:rsidP="0030642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06423" w:rsidRDefault="00306423" w:rsidP="0030642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lastRenderedPageBreak/>
              <w:t>Indispensable</w:t>
            </w:r>
          </w:p>
        </w:tc>
      </w:tr>
      <w:tr w:rsidR="003411D0" w:rsidRPr="002F50CA" w:rsidTr="00E775B0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11D0" w:rsidRPr="00D51350" w:rsidRDefault="003411D0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11D0" w:rsidRPr="00E514A4" w:rsidRDefault="00306423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Tolerancia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11D0" w:rsidRPr="00E41C2E" w:rsidRDefault="003411D0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11D0" w:rsidRPr="002F50CA" w:rsidTr="00E775B0">
        <w:trPr>
          <w:trHeight w:val="566"/>
        </w:trPr>
        <w:tc>
          <w:tcPr>
            <w:tcW w:w="110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11D0" w:rsidRPr="00702DC3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3411D0" w:rsidRPr="00D51350" w:rsidRDefault="003411D0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</w:tbl>
    <w:tbl>
      <w:tblPr>
        <w:tblpPr w:leftFromText="141" w:rightFromText="141" w:vertAnchor="page" w:horzAnchor="margin" w:tblpXSpec="center" w:tblpY="3736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3834"/>
        <w:gridCol w:w="3409"/>
      </w:tblGrid>
      <w:tr w:rsidR="00A41856" w:rsidRPr="002F50CA" w:rsidTr="00B90853">
        <w:trPr>
          <w:trHeight w:val="404"/>
        </w:trPr>
        <w:tc>
          <w:tcPr>
            <w:tcW w:w="1100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41856" w:rsidRPr="00D51350" w:rsidRDefault="00A41856" w:rsidP="00B9085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A41856" w:rsidRPr="002F50CA" w:rsidTr="00B90853">
        <w:trPr>
          <w:trHeight w:val="394"/>
        </w:trPr>
        <w:tc>
          <w:tcPr>
            <w:tcW w:w="1100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41856" w:rsidRPr="00D51350" w:rsidRDefault="00A41856" w:rsidP="00B90853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93BC6" w:rsidRPr="002F50CA" w:rsidTr="00B90853">
        <w:trPr>
          <w:trHeight w:val="897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93BC6" w:rsidRPr="00D51350" w:rsidRDefault="00793BC6" w:rsidP="00793B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93BC6" w:rsidRPr="00D51350" w:rsidRDefault="00793BC6" w:rsidP="00793B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93BC6" w:rsidRPr="00D51350" w:rsidRDefault="00793BC6" w:rsidP="00793B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93BC6" w:rsidRPr="00D51350" w:rsidRDefault="00793BC6" w:rsidP="00793B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93BC6" w:rsidRPr="00DD4585" w:rsidRDefault="00793BC6" w:rsidP="00793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3BC6" w:rsidRDefault="00793BC6" w:rsidP="00793B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93BC6" w:rsidRDefault="00793BC6" w:rsidP="00793B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93BC6" w:rsidRDefault="00793BC6" w:rsidP="00793BC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93BC6" w:rsidRDefault="00793BC6" w:rsidP="00793BC6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93BC6" w:rsidRDefault="00793BC6" w:rsidP="00793BC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93BC6" w:rsidRPr="00D51350" w:rsidRDefault="00793BC6" w:rsidP="00793B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93BC6" w:rsidRPr="00D51350" w:rsidRDefault="00793BC6" w:rsidP="00793B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93BC6" w:rsidRDefault="00793BC6" w:rsidP="00793B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93BC6" w:rsidRPr="00D51350" w:rsidRDefault="00793BC6" w:rsidP="00793B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93BC6" w:rsidRPr="00853F7C" w:rsidRDefault="00793BC6" w:rsidP="00793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GARCIA ALEJANDRO</w:t>
            </w:r>
          </w:p>
        </w:tc>
      </w:tr>
      <w:tr w:rsidR="00793BC6" w:rsidRPr="002F50CA" w:rsidTr="00B90853">
        <w:trPr>
          <w:trHeight w:val="416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3BC6" w:rsidRPr="00D51350" w:rsidRDefault="00793BC6" w:rsidP="00793B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BC6" w:rsidRDefault="00793BC6" w:rsidP="00793BC6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3BC6" w:rsidRPr="00342A4A" w:rsidRDefault="00793BC6" w:rsidP="00793BC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342A4A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</w:t>
            </w: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 OPERATIVO ZONA CENTRO</w:t>
            </w:r>
          </w:p>
        </w:tc>
      </w:tr>
      <w:tr w:rsidR="00A41856" w:rsidRPr="002F50CA" w:rsidTr="00B90853">
        <w:trPr>
          <w:trHeight w:val="464"/>
        </w:trPr>
        <w:tc>
          <w:tcPr>
            <w:tcW w:w="110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A41856" w:rsidRPr="00D51350" w:rsidRDefault="00A41856" w:rsidP="00B9085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A41856" w:rsidRPr="002F50CA" w:rsidTr="00B90853">
        <w:trPr>
          <w:trHeight w:val="823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856" w:rsidRPr="00D51350" w:rsidRDefault="00A41856" w:rsidP="00B9085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41856" w:rsidRDefault="00A41856" w:rsidP="00B9085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A41856" w:rsidRDefault="00A41856" w:rsidP="00B9085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A41856" w:rsidRPr="008C2382" w:rsidRDefault="00A41856" w:rsidP="00B908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856" w:rsidRPr="00D51350" w:rsidRDefault="00A41856" w:rsidP="00B908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A41856" w:rsidRDefault="00A41856" w:rsidP="00B908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A41856" w:rsidRDefault="00A41856" w:rsidP="00B908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41856" w:rsidRPr="008C2382" w:rsidRDefault="00A41856" w:rsidP="00B9085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41856" w:rsidRPr="00D51350" w:rsidRDefault="00A41856" w:rsidP="00B908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41856" w:rsidRDefault="00A41856" w:rsidP="00B908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A41856" w:rsidRDefault="00A41856" w:rsidP="00B908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A41856" w:rsidRPr="008C2382" w:rsidRDefault="00A41856" w:rsidP="00793B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793BC6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A41856" w:rsidRPr="002F50CA" w:rsidTr="00B90853">
        <w:trPr>
          <w:trHeight w:val="505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856" w:rsidRPr="00D51350" w:rsidRDefault="00A41856" w:rsidP="00B9085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856" w:rsidRPr="00D51350" w:rsidRDefault="00A41856" w:rsidP="00B9085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41856" w:rsidRPr="00D51350" w:rsidRDefault="00A41856" w:rsidP="00B9085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3411D0" w:rsidRDefault="003411D0" w:rsidP="003411D0"/>
    <w:p w:rsidR="003411D0" w:rsidRDefault="003411D0" w:rsidP="003411D0"/>
    <w:p w:rsidR="003411D0" w:rsidRDefault="003411D0" w:rsidP="003411D0"/>
    <w:p w:rsidR="003411D0" w:rsidRDefault="003411D0" w:rsidP="003411D0"/>
    <w:p w:rsidR="003411D0" w:rsidRDefault="003411D0" w:rsidP="003411D0"/>
    <w:p w:rsidR="003411D0" w:rsidRDefault="003411D0" w:rsidP="003411D0"/>
    <w:p w:rsidR="003411D0" w:rsidRDefault="003411D0" w:rsidP="003411D0"/>
    <w:p w:rsidR="003411D0" w:rsidRDefault="003411D0" w:rsidP="003411D0"/>
    <w:p w:rsidR="003411D0" w:rsidRDefault="003411D0" w:rsidP="003411D0"/>
    <w:p w:rsidR="003411D0" w:rsidRDefault="003411D0" w:rsidP="003411D0"/>
    <w:p w:rsidR="003411D0" w:rsidRDefault="003411D0" w:rsidP="003411D0"/>
    <w:p w:rsidR="003411D0" w:rsidRDefault="003411D0" w:rsidP="003411D0"/>
    <w:p w:rsidR="003411D0" w:rsidRDefault="003411D0" w:rsidP="003411D0"/>
    <w:p w:rsidR="003411D0" w:rsidRPr="002F50CA" w:rsidRDefault="003411D0" w:rsidP="003411D0">
      <w:pPr>
        <w:spacing w:after="0" w:line="240" w:lineRule="auto"/>
        <w:rPr>
          <w:sz w:val="18"/>
          <w:szCs w:val="18"/>
        </w:rPr>
      </w:pPr>
    </w:p>
    <w:p w:rsidR="003411D0" w:rsidRDefault="003411D0" w:rsidP="003411D0"/>
    <w:p w:rsidR="003411D0" w:rsidRDefault="003411D0"/>
    <w:sectPr w:rsidR="003411D0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A5" w:rsidRDefault="005468A5" w:rsidP="003411D0">
      <w:pPr>
        <w:spacing w:after="0" w:line="240" w:lineRule="auto"/>
      </w:pPr>
      <w:r>
        <w:separator/>
      </w:r>
    </w:p>
  </w:endnote>
  <w:endnote w:type="continuationSeparator" w:id="0">
    <w:p w:rsidR="005468A5" w:rsidRDefault="005468A5" w:rsidP="00341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A5" w:rsidRDefault="005468A5" w:rsidP="003411D0">
      <w:pPr>
        <w:spacing w:after="0" w:line="240" w:lineRule="auto"/>
      </w:pPr>
      <w:r>
        <w:separator/>
      </w:r>
    </w:p>
  </w:footnote>
  <w:footnote w:type="continuationSeparator" w:id="0">
    <w:p w:rsidR="005468A5" w:rsidRDefault="005468A5" w:rsidP="00341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55530"/>
    <w:multiLevelType w:val="hybridMultilevel"/>
    <w:tmpl w:val="BEB6E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85284"/>
    <w:multiLevelType w:val="hybridMultilevel"/>
    <w:tmpl w:val="8F740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C15"/>
    <w:rsid w:val="00001B68"/>
    <w:rsid w:val="00024EE6"/>
    <w:rsid w:val="000B43EC"/>
    <w:rsid w:val="000D56C8"/>
    <w:rsid w:val="001525D5"/>
    <w:rsid w:val="001642EC"/>
    <w:rsid w:val="001F6FC8"/>
    <w:rsid w:val="0026524F"/>
    <w:rsid w:val="00277B98"/>
    <w:rsid w:val="00284718"/>
    <w:rsid w:val="002A1702"/>
    <w:rsid w:val="002F21C8"/>
    <w:rsid w:val="002F66BC"/>
    <w:rsid w:val="00306423"/>
    <w:rsid w:val="00327381"/>
    <w:rsid w:val="003411D0"/>
    <w:rsid w:val="00342A4A"/>
    <w:rsid w:val="00345C61"/>
    <w:rsid w:val="003E119A"/>
    <w:rsid w:val="003F4EED"/>
    <w:rsid w:val="00415419"/>
    <w:rsid w:val="00415EDC"/>
    <w:rsid w:val="00447C15"/>
    <w:rsid w:val="00460CB9"/>
    <w:rsid w:val="004E1069"/>
    <w:rsid w:val="005462DB"/>
    <w:rsid w:val="005468A5"/>
    <w:rsid w:val="00585E68"/>
    <w:rsid w:val="005D050E"/>
    <w:rsid w:val="0062100D"/>
    <w:rsid w:val="006A08BF"/>
    <w:rsid w:val="006B0927"/>
    <w:rsid w:val="00703E40"/>
    <w:rsid w:val="00705DDE"/>
    <w:rsid w:val="00735211"/>
    <w:rsid w:val="00793BC6"/>
    <w:rsid w:val="007C5C28"/>
    <w:rsid w:val="007D6D59"/>
    <w:rsid w:val="008303A1"/>
    <w:rsid w:val="00832A83"/>
    <w:rsid w:val="008623F9"/>
    <w:rsid w:val="008801D2"/>
    <w:rsid w:val="008916F0"/>
    <w:rsid w:val="008F6D09"/>
    <w:rsid w:val="009273EC"/>
    <w:rsid w:val="009704B0"/>
    <w:rsid w:val="00976413"/>
    <w:rsid w:val="009D769F"/>
    <w:rsid w:val="009E1EFF"/>
    <w:rsid w:val="00A35409"/>
    <w:rsid w:val="00A41856"/>
    <w:rsid w:val="00A66216"/>
    <w:rsid w:val="00A7239B"/>
    <w:rsid w:val="00B21587"/>
    <w:rsid w:val="00B25B37"/>
    <w:rsid w:val="00B5522E"/>
    <w:rsid w:val="00B6539B"/>
    <w:rsid w:val="00B90853"/>
    <w:rsid w:val="00BE133C"/>
    <w:rsid w:val="00C855BF"/>
    <w:rsid w:val="00CD2800"/>
    <w:rsid w:val="00D667A5"/>
    <w:rsid w:val="00DA7F5A"/>
    <w:rsid w:val="00DC1F01"/>
    <w:rsid w:val="00DD4585"/>
    <w:rsid w:val="00E11BE9"/>
    <w:rsid w:val="00E54A2B"/>
    <w:rsid w:val="00E80ACF"/>
    <w:rsid w:val="00EE02CD"/>
    <w:rsid w:val="00F3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15"/>
  </w:style>
  <w:style w:type="paragraph" w:styleId="Ttulo2">
    <w:name w:val="heading 2"/>
    <w:basedOn w:val="Normal"/>
    <w:next w:val="Normal"/>
    <w:link w:val="Ttulo2Car"/>
    <w:uiPriority w:val="99"/>
    <w:qFormat/>
    <w:rsid w:val="00447C15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47C1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447C15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341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411D0"/>
  </w:style>
  <w:style w:type="paragraph" w:styleId="Piedepgina">
    <w:name w:val="footer"/>
    <w:basedOn w:val="Normal"/>
    <w:link w:val="PiedepginaCar"/>
    <w:uiPriority w:val="99"/>
    <w:semiHidden/>
    <w:unhideWhenUsed/>
    <w:rsid w:val="00341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41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1018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Guillermo Lopez Mata</cp:lastModifiedBy>
  <cp:revision>42</cp:revision>
  <dcterms:created xsi:type="dcterms:W3CDTF">2016-05-01T14:50:00Z</dcterms:created>
  <dcterms:modified xsi:type="dcterms:W3CDTF">2019-01-08T21:57:00Z</dcterms:modified>
</cp:coreProperties>
</file>